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EA" w:rsidRDefault="009C55EA" w:rsidP="009C55E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Индрани и Чандара, экс-индуисты.</w:t>
      </w:r>
      <w:proofErr w:type="gramEnd"/>
      <w:r>
        <w:rPr>
          <w:color w:val="002A80"/>
          <w:sz w:val="34"/>
          <w:szCs w:val="34"/>
        </w:rPr>
        <w:t xml:space="preserve"> Сингапур </w:t>
      </w:r>
    </w:p>
    <w:p w:rsidR="009C55EA" w:rsidRDefault="009C55EA" w:rsidP="009C55E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</w:t>
      </w:r>
      <w:bookmarkStart w:id="0" w:name="_GoBack"/>
      <w:bookmarkEnd w:id="0"/>
      <w:r>
        <w:rPr>
          <w:color w:val="002A80"/>
          <w:sz w:val="34"/>
          <w:szCs w:val="34"/>
        </w:rPr>
        <w:t>асть</w:t>
      </w:r>
      <w:proofErr w:type="gramEnd"/>
      <w:r>
        <w:rPr>
          <w:color w:val="002A80"/>
          <w:sz w:val="34"/>
          <w:szCs w:val="34"/>
        </w:rPr>
        <w:t xml:space="preserve"> 1 из 3)</w:t>
      </w:r>
    </w:p>
    <w:p w:rsidR="009C55EA" w:rsidRDefault="009C55EA" w:rsidP="009C55EA">
      <w:pPr>
        <w:jc w:val="center"/>
      </w:pPr>
      <w:r>
        <w:rPr>
          <w:noProof/>
        </w:rPr>
        <w:drawing>
          <wp:inline distT="0" distB="0" distL="0" distR="0" wp14:anchorId="2BECFDA7" wp14:editId="3DCBAB63">
            <wp:extent cx="2137410" cy="1412875"/>
            <wp:effectExtent l="0" t="0" r="0" b="0"/>
            <wp:docPr id="17" name="Picture 17" descr="http://www.islamreligion.com/articles_es/images/spa_Indrani_and_Chandara__Ex-Hindu__Singapore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islamreligion.com/articles_es/images/spa_Indrani_and_Chandara__Ex-Hindu__Singapore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Сестра Нишани (ранее Индрани) и ее муж – брат Рафик (ранее Чандара) поделились своей историей принятия Ислама.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6 лет Индрани со своими братьями и сестрами осталась круглой сиротой.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умер отец, мать перестала молиться, считая, что Бог поступил с ней несправедливо, сделав ее вдовой с пятерыми маленькими детьми.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Индрани росла как этническая индуистка – семья исполняла лишь некоторые обряды, а в доме не было ни портретов богов, ни алтаря.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10 лет Индрани полюбила Бога. Она стала собирать портреты индуистских богов и богинь, ощущала потребность в поклонении.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Ей казалось странным, что семья не чтит всех традиций индуизма.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Подростком Индрани стала посещать храм трижды в неделю, принимала участие в пении бхаджанов (духовных песнопений).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Индуизм интересовал её все больше и больше.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Однажды Индрани почувствовала недомогание.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Врачи убеждали, что всё в порядке, но болезнь не прекращалась.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 Индрани возникла мысль, что всему виной злые духи.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договорилась со свами (священниками) об их изгнании.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Свами пришел с ассистентом по имени Чандара. Они были знакомы с Индрани. Чандара несколько раз помогал ей и её друзьям организовать поездку по духовным делам в Малайзию.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Знание и умение Чандары произвело огромное впечатление на Индрани.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После визита к ней Чандара видел сон, где богиня Калимма велела ему жениться на Индрани.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После долгих уговоров семья Чандары дала согласие попросить руки Индрани.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Девушка была очень удивлена и безмерно счастлива, что сбылась ее мечта – выйти замуж за благочестивого индуиста.</w:t>
      </w:r>
      <w:proofErr w:type="gramEnd"/>
      <w:r>
        <w:rPr>
          <w:color w:val="000000"/>
          <w:sz w:val="26"/>
          <w:szCs w:val="26"/>
        </w:rPr>
        <w:t> </w:t>
      </w:r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В отличие от Индрани, Чандара вырос в глубоко религиозной атмосфере.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Более того, он был самым набожным в семействе.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часто входил в транс, читал духовные мантры, воспевал богов, которые (как полагали) входили в его тело и говорили через него.</w:t>
      </w:r>
      <w:proofErr w:type="gramEnd"/>
      <w:r>
        <w:rPr>
          <w:color w:val="000000"/>
          <w:sz w:val="26"/>
          <w:szCs w:val="26"/>
        </w:rPr>
        <w:t xml:space="preserve"> В </w:t>
      </w:r>
      <w:proofErr w:type="gramStart"/>
      <w:r>
        <w:rPr>
          <w:color w:val="000000"/>
          <w:sz w:val="26"/>
          <w:szCs w:val="26"/>
        </w:rPr>
        <w:t>индуизме  считается</w:t>
      </w:r>
      <w:proofErr w:type="gramEnd"/>
      <w:r>
        <w:rPr>
          <w:color w:val="000000"/>
          <w:sz w:val="26"/>
          <w:szCs w:val="26"/>
        </w:rPr>
        <w:t xml:space="preserve"> честью, когда бог или богиня вселяется в тело человека. </w:t>
      </w:r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Чандара часто</w:t>
      </w:r>
      <w:proofErr w:type="gramStart"/>
      <w:r>
        <w:rPr>
          <w:color w:val="000000"/>
          <w:sz w:val="26"/>
          <w:szCs w:val="26"/>
        </w:rPr>
        <w:t>  посещал</w:t>
      </w:r>
      <w:proofErr w:type="gramEnd"/>
      <w:r>
        <w:rPr>
          <w:color w:val="000000"/>
          <w:sz w:val="26"/>
          <w:szCs w:val="26"/>
        </w:rPr>
        <w:t xml:space="preserve"> уроки свами. </w:t>
      </w:r>
      <w:proofErr w:type="gramStart"/>
      <w:r>
        <w:rPr>
          <w:color w:val="000000"/>
          <w:sz w:val="26"/>
          <w:szCs w:val="26"/>
        </w:rPr>
        <w:t>Их нередко приглашали для изгнания злых духов из домов и тел других людей.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Чандара и стал ассистентом свами в этом деле.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Индрани никогда не входила в транс, но видела, как в тело Чандары вселялся бог-слон Винаягар, и Чандара начинал вести себя прямо как слон – ел именно те фрукты, которые ест это животное.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 впавшему в транс Чандаре обращались за решением проблем, приносили вибути (белый пепел), чтобы он благословил 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Люди верили, что в такой момент его устами говорил сам Бог и падали ниц перед ним.</w:t>
      </w:r>
      <w:proofErr w:type="gramEnd"/>
      <w:r>
        <w:rPr>
          <w:color w:val="000000"/>
          <w:sz w:val="26"/>
          <w:szCs w:val="26"/>
        </w:rPr>
        <w:t> </w:t>
      </w:r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Несмотря на всё это, Чандару не покидало чувство тревоги – что-то в его жизни было неправильно.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Какая-то темнота, неподвластная ему, всегда преграждала дорогу к свету.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Из 3360 богов индуизма он молился нескольким, но так и не мог дотянуться до столь желанного света.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Каждый возникший у него вопрос, каждое недопонимание заставляло его проводить часы в библиотеке, узнавая больше о своей вере.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занимался с духовными учителями, но всегда понимал – познать предстоит еще очень многое.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Учителя и священники не спешили делиться всей информацией.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Знание – это то, что привлекало к ним учеников, определяло их высокий статус.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Мало кто соглашался лишиться источника своей популярности.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Самостоятельно узнать что-либо об индуизме представлялось крайне сложной задачей, ибо почти все записи были на санскрите.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Чандаре так и не удалось найти книги, способные ответить на его вопросы.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Разные авторы излагали разные версии о возникновении индуизма.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Даже Бхагавад Гита, Рамаяна и Махабхарата предоставляли очень ограниченную информацию.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являлись скорее художественными произведениями, побуждающими творить добро и молиться богам.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Верховной богиней считалась Адхи Парасахти.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В ее власти находилась вся Вселенная. Суть индуизма заключалась в стремлении заслужить хорошую реинкарнацию, поклоняться Богу и молиться Ему через полубогов.</w:t>
      </w:r>
      <w:proofErr w:type="gramEnd"/>
      <w:r>
        <w:rPr>
          <w:color w:val="000000"/>
          <w:sz w:val="26"/>
          <w:szCs w:val="26"/>
        </w:rPr>
        <w:t> </w:t>
      </w:r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Поиск истины свел Чандару с христианским миссионером в Тоа Пайо. Стремясь к познаниям, он окунулся в новую религию.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Здесь его ожидало разочарование, главным образом из-за непристойного поведения молодых христиан.</w:t>
      </w:r>
      <w:proofErr w:type="gramEnd"/>
      <w:r>
        <w:rPr>
          <w:color w:val="000000"/>
          <w:sz w:val="26"/>
          <w:szCs w:val="26"/>
        </w:rPr>
        <w:t xml:space="preserve"> Он понял: христианство – это не то, к чему стремится его душа, и продолжил путь…</w:t>
      </w:r>
    </w:p>
    <w:p w:rsidR="009C55EA" w:rsidRDefault="009C55EA" w:rsidP="009C55E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lastRenderedPageBreak/>
        <w:t> </w:t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3)</w:t>
      </w:r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Почитание множества богов все более отягощало Чандару. Всей душой он поклонялся только одному богу, хотя и продолжал совершать обряды поклонения другим идолам и время от времени впадал в транс.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Однажды друг-малазиец расспрашивал Чандару об индуизме и упомянул, что сами они поклоняются только одному Богу.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Чандара случайно стал свидетелем коллективной молитвы друзей-мусульман.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наблюдал за молитвой, а в душе просил Бога указать ему верный путь.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Азан до глубины души тронул Чандару. Удивительно – его друзья и остальные мусульмане ни разу не пропускали молитву.</w:t>
      </w:r>
      <w:proofErr w:type="gramEnd"/>
      <w:r>
        <w:rPr>
          <w:color w:val="000000"/>
          <w:sz w:val="26"/>
          <w:szCs w:val="26"/>
        </w:rPr>
        <w:t xml:space="preserve"> Для них всё было просто – поклоняйся одному Богу и всё! Никаких идолов, никаких посредников… </w:t>
      </w:r>
      <w:proofErr w:type="gramStart"/>
      <w:r>
        <w:rPr>
          <w:color w:val="000000"/>
          <w:sz w:val="26"/>
          <w:szCs w:val="26"/>
        </w:rPr>
        <w:t>Вскоре он понял, что искал Ислам и настоящего Бога.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Чандара всё ещё участвовал в деятельности храма.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Индрани стали смущать постоянные намёки супруга об одном единственном всемогущем Боге, о бесполезности прочих идолов.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Чандара, который некогда был куда набожнее Индрани, теперь утверждал, что в истинной религии не может быть много божеств.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Обеспокоенная мать Чандары считала, что её сын чем-то обидел богов.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Теперь Чандара пытался увидеть того единственного Бога в индуизме, познать Того, кому он так искренне молился.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Чандара больше не входил в транс, жизнь и деятельность храма остались в прошлом его больше не интересовали.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мать, находясь в трансе, увидела, что перемены в поведении сына вызваны чьей-то порчей.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Исламе Бог один – это всё, что Чандара знал об Исламе. Он ежедневно медитировал, перебирал четки, повторяя имена разных богов.</w:t>
      </w:r>
      <w:proofErr w:type="gramEnd"/>
      <w:r>
        <w:rPr>
          <w:color w:val="000000"/>
          <w:sz w:val="26"/>
          <w:szCs w:val="26"/>
        </w:rPr>
        <w:t xml:space="preserve"> Но что-то смущало его в этих именах, и он стал говорить только одно: «Всемогущий Бог, Всемогущий Бог…»</w:t>
      </w:r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Самой серьезной преградой на пути к Исламу для Чандары оставалась Индрани. Ей не нравились мусульмане, а деятельность в храме занимала важное положение в её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всячески пытался повлиять на её мнение об Исламе, включал исламский канал по телевизору.</w:t>
      </w:r>
      <w:proofErr w:type="gramEnd"/>
      <w:r>
        <w:rPr>
          <w:color w:val="000000"/>
          <w:sz w:val="26"/>
          <w:szCs w:val="26"/>
        </w:rPr>
        <w:t xml:space="preserve"> Индрани сказала, что совершенно необязательно так сильно увлекаться Исламом. Воспользовавшись случаем, Чандара признался, что потерял интерес к индуизму, потому что считал его религией без основы и священного писания, а когда пытался найти её истоки, пришел к выводу, что это всего лишь традиция предков.</w:t>
      </w:r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Чандара приобрел перевод Корана Юсуфа Али. Рассказы о пророках, о возникновении человечества, Аде и Рае произвели сильное впечатление.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нашел ответы, которые необходимо знать каждому человеку.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избавился от всех домашних идолов, едва только узнал, что они будут брошены в Ад.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Теперь Чандара с увлечением познавал Ислам из разных источников.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Малазийские друзья не всегда могли ответить на его вопросы, и советовали обратиться к… духовному учителю.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Чандара приносил домой книги об Исламе, христианстве, сикхизме и индуизме и предлагал супруге изучить и сравнить эти религии.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Индрани вполне устраивала своя вера, другие её совсем не интересовали.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сказала себе, что ни за что на свете не станет прислушиваться к разговорам об одном всемогущем Боге и пообещала, что вернёт мужа в свою религию.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Индрани и не собиралась читать книги о других вероисповеданиях, но однажды, мучаясь от бессонницы, она всё же открыла перевод Корана. С тех пор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каждый раз, когда сон не шел, Индрани читала Коран. Без идолов в доме она ощущала себя потерянной, не знала, кому молиться. </w:t>
      </w:r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первую беременность Индрани приснилась Кааба. Она рассказала об этом коллеге мусульманке.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та – своему отцу.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Отец назвал такой сон добрым знаком.</w:t>
      </w:r>
      <w:proofErr w:type="gramEnd"/>
    </w:p>
    <w:p w:rsidR="009C55EA" w:rsidRDefault="009C55EA" w:rsidP="009C55E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3 из 3)</w:t>
      </w:r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Индрани снились странные сны.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 она видела мусульман, то угрожающих ей индуистских богов.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продолжала молиться богам, но странные сны всё больше овладевали мыслями Индрани. В третью беременность она услышала доносившийся из открытого окна странный голос.</w:t>
      </w:r>
      <w:proofErr w:type="gramEnd"/>
      <w:r>
        <w:rPr>
          <w:color w:val="000000"/>
          <w:sz w:val="26"/>
          <w:szCs w:val="26"/>
        </w:rPr>
        <w:t xml:space="preserve"> Он говорил: «Я – Мухаммад. Посланник Бога. Следуй моим путем, и зло покинет тебя. </w:t>
      </w:r>
      <w:proofErr w:type="gramStart"/>
      <w:r>
        <w:rPr>
          <w:color w:val="000000"/>
          <w:sz w:val="26"/>
          <w:szCs w:val="26"/>
        </w:rPr>
        <w:t>Если хочешь узнать больше, спроси своего мужа».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следующем сне она рассказывала мужу о том, что приснилось ранее.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Спрашивала, о каком «пути» говорил голос.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Муж попросил выглянуть в окно.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Там она увидела Юсуфа Ислама, одетого как араб и рассказывающего об Исламе. Его окружали другие мусульмане точно в такой же одежде.</w:t>
      </w:r>
      <w:proofErr w:type="gramEnd"/>
      <w:r>
        <w:rPr>
          <w:color w:val="000000"/>
          <w:sz w:val="26"/>
          <w:szCs w:val="26"/>
        </w:rPr>
        <w:t xml:space="preserve"> Индрани никогда не видела Юсуфа Ислама, но слышала</w:t>
      </w:r>
      <w:proofErr w:type="gramStart"/>
      <w:r>
        <w:rPr>
          <w:color w:val="000000"/>
          <w:sz w:val="26"/>
          <w:szCs w:val="26"/>
        </w:rPr>
        <w:t>  о</w:t>
      </w:r>
      <w:proofErr w:type="gramEnd"/>
      <w:r>
        <w:rPr>
          <w:color w:val="000000"/>
          <w:sz w:val="26"/>
          <w:szCs w:val="26"/>
        </w:rPr>
        <w:t xml:space="preserve"> нём.  </w:t>
      </w:r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Сны сильно повлияли на веру Индрани. Она все больше склонялась к Исламу, хотела идти по пути Мухаммада, да благословит его Аллах и да приветствует.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вспоминает, как хотела принять Ислам, но боялась за будущего ребенка – угрозы богов всё не давали Индрани покоя.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родов она сообщила мужу о готовности принять Ислам.</w:t>
      </w:r>
      <w:proofErr w:type="gramEnd"/>
      <w:r>
        <w:rPr>
          <w:color w:val="000000"/>
          <w:sz w:val="26"/>
          <w:szCs w:val="26"/>
        </w:rPr>
        <w:t> </w:t>
      </w:r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Они узнали об ассоциации новообращённых мусульман в Сингапуре – Дар Аль-Акрам. Там они могли зарегистрировать принятие Ислама. Чандара решил, что Исламская Теологическая Организация Сингапура вызывает у него больше доверия, и они с супругой предпочли зарегистрироваться там.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Теперь они были не Чандара и Индрани, а Мохаммад Рафик и Нишани.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Принятие Ислама повлекло за собой кучу проблем.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Всё стало еще сложнее, когда Индрани надела хиджаб.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 – родители, родные, друзья теперь отвернулись от них.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Те, кого Индрани когда-то привела к индуизму, сейчас не желали иметь с ней ничего общего, опасаясь ее призыва к Исламу. Выбор Индрани казался им странным, учитывая ее прежнюю неприязнь к мусульманам.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родители «пугали», что супруг, возможно, имеет тайное желание взять вторую жену.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Индрани и Чандара лишились внимания и поддержки столь любящих прежде родителей.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Индрани неустанно напоминала себе, что все эти жертвы – ничто по сравнению с любовью и поддержкой Самого Бога, которые она получила взамен.</w:t>
      </w:r>
      <w:proofErr w:type="gramEnd"/>
      <w:r>
        <w:rPr>
          <w:color w:val="000000"/>
          <w:sz w:val="26"/>
          <w:szCs w:val="26"/>
        </w:rPr>
        <w:t>    </w:t>
      </w:r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Чандара вежливо уклонялся от духовных гуру, желающих вернуть его к индуизму.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конце концов те порвали все связи с ним.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Родители Индрани не признавали исламских имён своих внуков и клялись, что они все равно станут индуистами, когда вырастут.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Сейчас дети посещают медресе (исламскую школу) и очень довольны своей религией.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Чандара учит их носить хиджаб уже с детства, чтобы они привыкли укрываться.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И, по-видимому, детям это только в радость.</w:t>
      </w:r>
      <w:proofErr w:type="gramEnd"/>
    </w:p>
    <w:p w:rsidR="009C55EA" w:rsidRDefault="009C55EA" w:rsidP="009C55E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Отвергнутые родителями, Индрани и Чандара никогда не оставляли попыток наладить отношения.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Сегодня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им практически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это удалось.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Альхамдулиллях –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хвала Господу!).</w:t>
      </w:r>
      <w:proofErr w:type="gramEnd"/>
    </w:p>
    <w:p w:rsidR="00AA5CC1" w:rsidRPr="009C55EA" w:rsidRDefault="00AA5CC1" w:rsidP="009C55EA"/>
    <w:sectPr w:rsidR="00AA5CC1" w:rsidRPr="009C55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9E"/>
    <w:rsid w:val="00077184"/>
    <w:rsid w:val="000A702A"/>
    <w:rsid w:val="00135DE8"/>
    <w:rsid w:val="001436AA"/>
    <w:rsid w:val="00147C94"/>
    <w:rsid w:val="001B5488"/>
    <w:rsid w:val="001C0A86"/>
    <w:rsid w:val="001D4731"/>
    <w:rsid w:val="001D4F9E"/>
    <w:rsid w:val="00212419"/>
    <w:rsid w:val="00240ECB"/>
    <w:rsid w:val="00252C03"/>
    <w:rsid w:val="0026758D"/>
    <w:rsid w:val="00282954"/>
    <w:rsid w:val="00297347"/>
    <w:rsid w:val="002E697B"/>
    <w:rsid w:val="002F545C"/>
    <w:rsid w:val="003A180A"/>
    <w:rsid w:val="00467015"/>
    <w:rsid w:val="004735AF"/>
    <w:rsid w:val="00481DE7"/>
    <w:rsid w:val="00497642"/>
    <w:rsid w:val="0057205B"/>
    <w:rsid w:val="00572365"/>
    <w:rsid w:val="00586F85"/>
    <w:rsid w:val="005B7E74"/>
    <w:rsid w:val="005C3894"/>
    <w:rsid w:val="006134B9"/>
    <w:rsid w:val="0062780D"/>
    <w:rsid w:val="006E54A2"/>
    <w:rsid w:val="00720E38"/>
    <w:rsid w:val="00755F95"/>
    <w:rsid w:val="00764655"/>
    <w:rsid w:val="00772010"/>
    <w:rsid w:val="00787D38"/>
    <w:rsid w:val="00790BA5"/>
    <w:rsid w:val="00904A6D"/>
    <w:rsid w:val="00916180"/>
    <w:rsid w:val="009C55EA"/>
    <w:rsid w:val="00A55E25"/>
    <w:rsid w:val="00A75289"/>
    <w:rsid w:val="00AA5CC1"/>
    <w:rsid w:val="00B637B5"/>
    <w:rsid w:val="00BE66BA"/>
    <w:rsid w:val="00C040E0"/>
    <w:rsid w:val="00C337ED"/>
    <w:rsid w:val="00C50820"/>
    <w:rsid w:val="00CC0576"/>
    <w:rsid w:val="00D17DDF"/>
    <w:rsid w:val="00D22A15"/>
    <w:rsid w:val="00EA3C9A"/>
    <w:rsid w:val="00EA79B6"/>
    <w:rsid w:val="00F02F37"/>
    <w:rsid w:val="00F21358"/>
    <w:rsid w:val="00F35B60"/>
    <w:rsid w:val="00F51DCD"/>
    <w:rsid w:val="00FA5CEC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75289"/>
  </w:style>
  <w:style w:type="paragraph" w:customStyle="1" w:styleId="w-hadeeth-or-bible">
    <w:name w:val="w-hadeeth-or-bible"/>
    <w:basedOn w:val="Normal"/>
    <w:rsid w:val="00C5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1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E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A5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78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B7E74"/>
  </w:style>
  <w:style w:type="character" w:customStyle="1" w:styleId="w-footnote-title">
    <w:name w:val="w-footnote-title"/>
    <w:basedOn w:val="DefaultParagraphFont"/>
    <w:rsid w:val="005B7E74"/>
  </w:style>
  <w:style w:type="paragraph" w:styleId="FootnoteText">
    <w:name w:val="footnote text"/>
    <w:basedOn w:val="Normal"/>
    <w:link w:val="FootnoteTextChar"/>
    <w:uiPriority w:val="99"/>
    <w:semiHidden/>
    <w:unhideWhenUsed/>
    <w:rsid w:val="005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E74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5B7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75289"/>
  </w:style>
  <w:style w:type="paragraph" w:customStyle="1" w:styleId="w-hadeeth-or-bible">
    <w:name w:val="w-hadeeth-or-bible"/>
    <w:basedOn w:val="Normal"/>
    <w:rsid w:val="00C5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1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E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A5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78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B7E74"/>
  </w:style>
  <w:style w:type="character" w:customStyle="1" w:styleId="w-footnote-title">
    <w:name w:val="w-footnote-title"/>
    <w:basedOn w:val="DefaultParagraphFont"/>
    <w:rsid w:val="005B7E74"/>
  </w:style>
  <w:style w:type="paragraph" w:styleId="FootnoteText">
    <w:name w:val="footnote text"/>
    <w:basedOn w:val="Normal"/>
    <w:link w:val="FootnoteTextChar"/>
    <w:uiPriority w:val="99"/>
    <w:semiHidden/>
    <w:unhideWhenUsed/>
    <w:rsid w:val="005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E74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5B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2014-08-20T16:16:00Z</cp:lastPrinted>
  <dcterms:created xsi:type="dcterms:W3CDTF">2014-08-20T16:20:00Z</dcterms:created>
  <dcterms:modified xsi:type="dcterms:W3CDTF">2014-08-20T16:20:00Z</dcterms:modified>
</cp:coreProperties>
</file>